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0B12" w14:textId="77777777" w:rsidR="00F869C1" w:rsidRDefault="00F869C1" w:rsidP="00F869C1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39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3870"/>
        <w:gridCol w:w="4230"/>
        <w:gridCol w:w="3433"/>
      </w:tblGrid>
      <w:tr w:rsidR="00F869C1" w14:paraId="2F90BBE4" w14:textId="77777777" w:rsidTr="00CE0E86">
        <w:trPr>
          <w:trHeight w:hRule="exact" w:val="903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9C9E" w14:textId="0EAEE345" w:rsidR="00F869C1" w:rsidRPr="009B009F" w:rsidRDefault="00F869C1" w:rsidP="00CE0E86">
            <w:pPr>
              <w:pStyle w:val="TableParagraph"/>
              <w:spacing w:line="265" w:lineRule="exact"/>
              <w:ind w:right="3"/>
              <w:jc w:val="center"/>
              <w:rPr>
                <w:rFonts w:ascii="Calibri" w:eastAsia="Calibri" w:hAnsi="Calibri" w:cs="Calibri"/>
                <w:sz w:val="32"/>
              </w:rPr>
            </w:pPr>
            <w:bookmarkStart w:id="0" w:name="MSTopics_Course1_Summary"/>
            <w:bookmarkEnd w:id="0"/>
            <w:r w:rsidRPr="009B009F">
              <w:rPr>
                <w:rFonts w:ascii="Calibri"/>
                <w:b/>
                <w:sz w:val="32"/>
              </w:rPr>
              <w:t xml:space="preserve">WCSD </w:t>
            </w:r>
            <w:r w:rsidR="003670B5">
              <w:rPr>
                <w:rFonts w:ascii="Calibri"/>
                <w:b/>
                <w:sz w:val="32"/>
              </w:rPr>
              <w:t>High School Environmental Science</w:t>
            </w:r>
            <w:r w:rsidRPr="009B009F">
              <w:rPr>
                <w:rFonts w:ascii="Calibri"/>
                <w:b/>
                <w:sz w:val="32"/>
              </w:rPr>
              <w:t xml:space="preserve"> Unit </w:t>
            </w:r>
            <w:r w:rsidR="00C92D19">
              <w:rPr>
                <w:rFonts w:ascii="Calibri"/>
                <w:b/>
                <w:sz w:val="32"/>
              </w:rPr>
              <w:t>Overview</w:t>
            </w:r>
          </w:p>
          <w:p w14:paraId="0A02FC2B" w14:textId="77777777" w:rsidR="00F869C1" w:rsidRDefault="00F869C1" w:rsidP="00CE0E86">
            <w:pPr>
              <w:pStyle w:val="TableParagraph"/>
              <w:ind w:left="103" w:right="1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arranges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Performance Expectations</w:t>
            </w:r>
            <w:r>
              <w:rPr>
                <w:rFonts w:ascii="Calibri"/>
                <w:spacing w:val="-1"/>
              </w:rPr>
              <w:t xml:space="preserve"> </w:t>
            </w:r>
            <w:r w:rsidR="00912446">
              <w:rPr>
                <w:rFonts w:ascii="Calibri"/>
              </w:rPr>
              <w:t>for High School Environmental Science</w:t>
            </w:r>
            <w:r>
              <w:rPr>
                <w:rFonts w:ascii="Calibri"/>
              </w:rPr>
              <w:t xml:space="preserve"> into differen</w:t>
            </w:r>
            <w:r w:rsidR="00764D80">
              <w:rPr>
                <w:rFonts w:ascii="Calibri"/>
              </w:rPr>
              <w:t>t units with guiding questions.  Throughout this semester you will be incorporating global issues including sustainability, population, energy, ethics, and policies.</w:t>
            </w:r>
          </w:p>
        </w:tc>
      </w:tr>
      <w:tr w:rsidR="00F869C1" w14:paraId="292ADAE9" w14:textId="77777777" w:rsidTr="00CE0E86">
        <w:trPr>
          <w:trHeight w:hRule="exact" w:val="181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5E84D6A2" w14:textId="77777777" w:rsidR="00F869C1" w:rsidRDefault="00F869C1" w:rsidP="00CE0E86"/>
        </w:tc>
      </w:tr>
      <w:tr w:rsidR="00F869C1" w14:paraId="29129F4E" w14:textId="77777777" w:rsidTr="00CE0E86">
        <w:trPr>
          <w:trHeight w:hRule="exact" w:val="576"/>
        </w:trPr>
        <w:tc>
          <w:tcPr>
            <w:tcW w:w="1439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48A" w14:textId="77777777" w:rsidR="00F869C1" w:rsidRPr="002000D2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</w:rPr>
              <w:t>1</w:t>
            </w:r>
            <w:r w:rsidRPr="002000D2">
              <w:rPr>
                <w:rFonts w:ascii="Calibri" w:eastAsia="Calibri" w:hAnsi="Calibri" w:cs="Calibri"/>
                <w:b/>
                <w:bCs/>
                <w:sz w:val="36"/>
                <w:vertAlign w:val="superscript"/>
              </w:rPr>
              <w:t>st</w:t>
            </w:r>
            <w:r w:rsidR="00D44E3E">
              <w:rPr>
                <w:rFonts w:ascii="Calibri" w:eastAsia="Calibri" w:hAnsi="Calibri" w:cs="Calibri"/>
                <w:b/>
                <w:bCs/>
                <w:sz w:val="36"/>
              </w:rPr>
              <w:t xml:space="preserve"> Semester Ecology</w:t>
            </w:r>
          </w:p>
        </w:tc>
      </w:tr>
      <w:tr w:rsidR="00F869C1" w14:paraId="13451504" w14:textId="77777777" w:rsidTr="00297B45">
        <w:trPr>
          <w:trHeight w:hRule="exact" w:val="2709"/>
        </w:trPr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3FD6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title:</w:t>
            </w:r>
            <w:r w:rsidR="00AD3B0A">
              <w:rPr>
                <w:rFonts w:ascii="Calibri" w:eastAsia="Calibri" w:hAnsi="Calibri" w:cs="Calibri"/>
                <w:b/>
                <w:bCs/>
              </w:rPr>
              <w:t xml:space="preserve">  Characteristics of Ecosystems</w:t>
            </w:r>
          </w:p>
          <w:p w14:paraId="357BE00A" w14:textId="77777777" w:rsidR="00F869C1" w:rsidRPr="0041476F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</w:p>
          <w:p w14:paraId="6C4EBDAA" w14:textId="77777777" w:rsidR="00F869C1" w:rsidRPr="00DB11A9" w:rsidRDefault="00F869C1" w:rsidP="00DB11A9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Question:</w:t>
            </w:r>
          </w:p>
          <w:p w14:paraId="23CF2164" w14:textId="77777777" w:rsidR="00297B45" w:rsidRDefault="00297B45" w:rsidP="00CE0E86">
            <w:pPr>
              <w:ind w:left="255"/>
            </w:pPr>
            <w:r>
              <w:t>How does human activity affect the relationships between abiotic and biotic factors in an ecosystem?</w:t>
            </w:r>
          </w:p>
          <w:p w14:paraId="5C40ABE7" w14:textId="77777777" w:rsidR="00297B45" w:rsidRDefault="00297B45" w:rsidP="00CE0E86">
            <w:pPr>
              <w:ind w:left="255"/>
            </w:pPr>
          </w:p>
          <w:p w14:paraId="380FAE0F" w14:textId="77777777" w:rsidR="00297B45" w:rsidRPr="00806B23" w:rsidRDefault="00297B45" w:rsidP="00CE0E86">
            <w:pPr>
              <w:ind w:left="255"/>
            </w:pP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9ED" w14:textId="77777777" w:rsidR="00F869C1" w:rsidRDefault="00F869C1" w:rsidP="00CE0E86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title:</w:t>
            </w:r>
            <w:r w:rsidR="00AD3B0A">
              <w:rPr>
                <w:rFonts w:ascii="Calibri" w:eastAsia="Calibri" w:hAnsi="Calibri" w:cs="Calibri"/>
                <w:b/>
                <w:bCs/>
              </w:rPr>
              <w:t xml:space="preserve"> Matter and Energy Cycles</w:t>
            </w:r>
          </w:p>
          <w:p w14:paraId="18A7C931" w14:textId="77777777" w:rsidR="00F869C1" w:rsidRDefault="00F869C1" w:rsidP="00CE0E86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77DE2C72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Questions:</w:t>
            </w:r>
          </w:p>
          <w:p w14:paraId="215C14D7" w14:textId="77777777" w:rsidR="00F869C1" w:rsidRDefault="009B598A" w:rsidP="00CE0E86">
            <w:pPr>
              <w:ind w:left="270"/>
            </w:pPr>
            <w:r>
              <w:t>How do the nonliving parts of the Earth’s systems provide the basic materials to support life?</w:t>
            </w:r>
          </w:p>
          <w:p w14:paraId="649846A8" w14:textId="77777777" w:rsidR="00BC1DEF" w:rsidRDefault="00BC1DEF" w:rsidP="00CE0E86">
            <w:pPr>
              <w:ind w:left="270"/>
            </w:pPr>
          </w:p>
          <w:p w14:paraId="40DB90F8" w14:textId="77777777" w:rsidR="008D3F1A" w:rsidRPr="00806B23" w:rsidRDefault="00306161" w:rsidP="00CE0E86">
            <w:pPr>
              <w:ind w:left="270"/>
            </w:pPr>
            <w:r>
              <w:t xml:space="preserve">How does the flow of energy into and out of Earth’s systems result in changes in climate? 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5030" w14:textId="77777777" w:rsidR="00F869C1" w:rsidRPr="008464B0" w:rsidRDefault="00F869C1" w:rsidP="00CE0E8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  <w:r w:rsidR="00F8061D">
              <w:rPr>
                <w:rFonts w:ascii="Calibri" w:eastAsia="Calibri" w:hAnsi="Calibri" w:cs="Calibri"/>
                <w:b/>
                <w:bCs/>
              </w:rPr>
              <w:t>Biomes</w:t>
            </w:r>
          </w:p>
          <w:p w14:paraId="5DF20FF6" w14:textId="77777777" w:rsidR="00F869C1" w:rsidRDefault="00F869C1" w:rsidP="00CE0E86">
            <w:pPr>
              <w:pStyle w:val="TableParagraph"/>
              <w:ind w:left="158" w:right="152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A5B37FF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Questions:</w:t>
            </w:r>
          </w:p>
          <w:p w14:paraId="087FED22" w14:textId="77777777" w:rsidR="00F869C1" w:rsidRDefault="00810877" w:rsidP="00F8061D">
            <w:pPr>
              <w:ind w:left="180"/>
            </w:pPr>
            <w:r>
              <w:t>How does the environment</w:t>
            </w:r>
            <w:r w:rsidR="007F4063">
              <w:t xml:space="preserve"> a</w:t>
            </w:r>
            <w:r>
              <w:t>ffect where and how an organism</w:t>
            </w:r>
            <w:r w:rsidR="007F4063">
              <w:t xml:space="preserve"> lives?</w:t>
            </w:r>
          </w:p>
          <w:p w14:paraId="2EB8ED5F" w14:textId="77777777" w:rsidR="00BC1DEF" w:rsidRDefault="00BC1DEF" w:rsidP="00F8061D">
            <w:pPr>
              <w:ind w:left="180"/>
            </w:pPr>
          </w:p>
          <w:p w14:paraId="07771BF3" w14:textId="77777777" w:rsidR="00F235E6" w:rsidRPr="00806B23" w:rsidRDefault="00F235E6" w:rsidP="00F8061D">
            <w:pPr>
              <w:ind w:left="180"/>
            </w:pPr>
            <w:r>
              <w:t>How do interactions within the biosphere balance dynamic feedback mechanisms that determine the number and types of biomes, ecosystems,</w:t>
            </w:r>
            <w:r w:rsidR="008556BD">
              <w:t xml:space="preserve"> and</w:t>
            </w:r>
            <w:r>
              <w:t xml:space="preserve"> </w:t>
            </w:r>
            <w:r w:rsidR="00C73174">
              <w:t>species?</w:t>
            </w:r>
          </w:p>
        </w:tc>
        <w:tc>
          <w:tcPr>
            <w:tcW w:w="34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E2DC" w14:textId="77777777" w:rsidR="00F869C1" w:rsidRPr="008464B0" w:rsidRDefault="00F869C1" w:rsidP="00CE0E8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  <w:r w:rsidR="00F8061D">
              <w:rPr>
                <w:b/>
              </w:rPr>
              <w:t>Population Dynamics</w:t>
            </w:r>
          </w:p>
          <w:p w14:paraId="35470ADB" w14:textId="77777777" w:rsidR="00F869C1" w:rsidRDefault="00F869C1" w:rsidP="00CE0E86">
            <w:pPr>
              <w:pStyle w:val="TableParagraph"/>
              <w:ind w:left="256" w:right="259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17853FF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</w:t>
            </w:r>
            <w:r w:rsidR="00495FFA"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03B085A" w14:textId="77777777" w:rsidR="00F869C1" w:rsidRDefault="0073792D" w:rsidP="00CA3848">
            <w:pPr>
              <w:pStyle w:val="TableParagraph"/>
              <w:ind w:left="360" w:right="259"/>
              <w:rPr>
                <w:rFonts w:ascii="Calibri" w:eastAsia="Calibri" w:hAnsi="Calibri" w:cs="Calibri"/>
                <w:bCs/>
              </w:rPr>
            </w:pPr>
            <w:r w:rsidRPr="0073792D">
              <w:rPr>
                <w:rFonts w:ascii="Calibri" w:eastAsia="Calibri" w:hAnsi="Calibri" w:cs="Calibri"/>
                <w:bCs/>
              </w:rPr>
              <w:t>How do changes in population size relate to environmental condition</w:t>
            </w:r>
            <w:r w:rsidR="00DD6F77">
              <w:rPr>
                <w:rFonts w:ascii="Calibri" w:eastAsia="Calibri" w:hAnsi="Calibri" w:cs="Calibri"/>
                <w:bCs/>
              </w:rPr>
              <w:t>s</w:t>
            </w:r>
            <w:r w:rsidRPr="0073792D">
              <w:rPr>
                <w:rFonts w:ascii="Calibri" w:eastAsia="Calibri" w:hAnsi="Calibri" w:cs="Calibri"/>
                <w:bCs/>
              </w:rPr>
              <w:t>?</w:t>
            </w:r>
          </w:p>
          <w:p w14:paraId="73BC0656" w14:textId="77777777" w:rsidR="00BC1DEF" w:rsidRPr="0073792D" w:rsidRDefault="00BC1DEF" w:rsidP="00CA3848">
            <w:pPr>
              <w:pStyle w:val="TableParagraph"/>
              <w:ind w:left="360" w:right="259"/>
              <w:rPr>
                <w:rFonts w:ascii="Calibri" w:eastAsia="Calibri" w:hAnsi="Calibri" w:cs="Calibri"/>
                <w:bCs/>
              </w:rPr>
            </w:pPr>
          </w:p>
          <w:p w14:paraId="0F4C0BF0" w14:textId="77777777" w:rsidR="0073792D" w:rsidRPr="0073792D" w:rsidRDefault="0073792D" w:rsidP="00CA3848">
            <w:pPr>
              <w:pStyle w:val="TableParagraph"/>
              <w:ind w:left="360" w:right="259"/>
              <w:rPr>
                <w:rFonts w:ascii="Calibri" w:eastAsia="Calibri" w:hAnsi="Calibri" w:cs="Calibri"/>
                <w:bCs/>
              </w:rPr>
            </w:pPr>
            <w:r w:rsidRPr="0073792D">
              <w:rPr>
                <w:rFonts w:ascii="Calibri" w:eastAsia="Calibri" w:hAnsi="Calibri" w:cs="Calibri"/>
                <w:bCs/>
              </w:rPr>
              <w:t>How does the human population affect the environment</w:t>
            </w:r>
            <w:r>
              <w:rPr>
                <w:rFonts w:ascii="Calibri" w:eastAsia="Calibri" w:hAnsi="Calibri" w:cs="Calibri"/>
                <w:bCs/>
              </w:rPr>
              <w:t xml:space="preserve"> and biodiversity</w:t>
            </w:r>
            <w:r w:rsidRPr="0073792D">
              <w:rPr>
                <w:rFonts w:ascii="Calibri" w:eastAsia="Calibri" w:hAnsi="Calibri" w:cs="Calibri"/>
                <w:bCs/>
              </w:rPr>
              <w:t>?</w:t>
            </w:r>
          </w:p>
          <w:p w14:paraId="7372B98C" w14:textId="77777777" w:rsidR="00F869C1" w:rsidRDefault="00F869C1" w:rsidP="00CE0E86">
            <w:pPr>
              <w:pStyle w:val="TableParagraph"/>
              <w:ind w:left="256" w:right="259"/>
              <w:rPr>
                <w:rFonts w:ascii="Calibri" w:eastAsia="Calibri" w:hAnsi="Calibri" w:cs="Calibri"/>
              </w:rPr>
            </w:pPr>
          </w:p>
        </w:tc>
      </w:tr>
      <w:tr w:rsidR="00F869C1" w14:paraId="02AB57B1" w14:textId="77777777" w:rsidTr="00506665">
        <w:trPr>
          <w:trHeight w:hRule="exact" w:val="4050"/>
        </w:trPr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43F652" w14:textId="77777777" w:rsidR="007F4063" w:rsidRPr="007F4063" w:rsidRDefault="007F4063" w:rsidP="00CE0E86">
            <w:pPr>
              <w:pStyle w:val="TableParagraph"/>
              <w:ind w:left="103" w:right="240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HS-LS2-7. </w:t>
            </w:r>
            <w:r>
              <w:rPr>
                <w:rFonts w:ascii="Calibri"/>
                <w:sz w:val="18"/>
              </w:rPr>
              <w:t>Design</w:t>
            </w:r>
            <w:r w:rsidR="000D2CDC">
              <w:rPr>
                <w:rFonts w:ascii="Calibri"/>
                <w:sz w:val="18"/>
              </w:rPr>
              <w:t xml:space="preserve"> </w:t>
            </w:r>
            <w:r w:rsidR="00297B45">
              <w:rPr>
                <w:rFonts w:ascii="Calibri"/>
                <w:sz w:val="18"/>
              </w:rPr>
              <w:t>evaluate, and refine a solution for reducing the impacts of human activities on the environment and biodiversity</w:t>
            </w:r>
            <w:r w:rsidR="00486D05">
              <w:rPr>
                <w:rFonts w:ascii="Calibri"/>
                <w:sz w:val="18"/>
              </w:rPr>
              <w:t>.</w:t>
            </w:r>
            <w:r w:rsidR="00297B45">
              <w:rPr>
                <w:rFonts w:ascii="Calibri"/>
                <w:sz w:val="18"/>
              </w:rPr>
              <w:t xml:space="preserve">  </w:t>
            </w:r>
          </w:p>
          <w:p w14:paraId="364D86A6" w14:textId="77777777" w:rsidR="007F4063" w:rsidRDefault="007F4063" w:rsidP="00CE0E86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  <w:p w14:paraId="5733667F" w14:textId="77777777" w:rsidR="00DF6B46" w:rsidRDefault="00DF6B46" w:rsidP="00CE0E86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  <w:p w14:paraId="69EFE7F5" w14:textId="77777777" w:rsidR="00F869C1" w:rsidRDefault="00F869C1" w:rsidP="00CE0E86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33A28955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7D7B47DC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7D80B5C9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4DCACB64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77E9A067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58BB90E5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2EB2763D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0F6EBBDC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26299528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244BD5C8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0C55209E" w14:textId="77777777" w:rsidR="00F869C1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38D10166" w14:textId="77777777" w:rsidR="00F869C1" w:rsidRPr="00641F14" w:rsidRDefault="00F869C1" w:rsidP="00CE0E86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2F8224" w14:textId="77777777" w:rsidR="008D3F1A" w:rsidRDefault="008D3F1A" w:rsidP="008D3F1A">
            <w:pPr>
              <w:pStyle w:val="TableParagraph"/>
              <w:ind w:left="103" w:right="240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HS-ESS2-4.</w:t>
            </w:r>
            <w:r>
              <w:rPr>
                <w:rFonts w:ascii="Calibri"/>
                <w:sz w:val="18"/>
              </w:rPr>
              <w:t xml:space="preserve"> </w:t>
            </w:r>
            <w:r w:rsidR="00D946CB">
              <w:rPr>
                <w:rFonts w:ascii="Calibri"/>
                <w:sz w:val="18"/>
              </w:rPr>
              <w:t>*</w:t>
            </w:r>
            <w:r>
              <w:rPr>
                <w:rFonts w:ascii="Calibri"/>
                <w:sz w:val="18"/>
              </w:rPr>
              <w:t>Use a model to describe how variations in the flow of energy into and out of Earth’s systems result in changes in climate.</w:t>
            </w:r>
          </w:p>
          <w:p w14:paraId="4AA081FC" w14:textId="77777777" w:rsidR="008D3F1A" w:rsidRDefault="008D3F1A" w:rsidP="008D3F1A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  <w:p w14:paraId="0AA77166" w14:textId="77777777" w:rsidR="00F869C1" w:rsidRDefault="008D3F1A" w:rsidP="008D3F1A">
            <w:pPr>
              <w:pStyle w:val="TableParagraph"/>
              <w:ind w:left="103" w:right="240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HS-ESS2-6.</w:t>
            </w:r>
            <w:r w:rsidR="00306161">
              <w:rPr>
                <w:rFonts w:ascii="Calibri"/>
                <w:b/>
                <w:sz w:val="18"/>
              </w:rPr>
              <w:t xml:space="preserve"> </w:t>
            </w:r>
            <w:r w:rsidR="00306161">
              <w:rPr>
                <w:rFonts w:ascii="Calibri"/>
                <w:sz w:val="18"/>
              </w:rPr>
              <w:t>Develop a quantitative model to describe the cyc</w:t>
            </w:r>
            <w:r w:rsidR="00810877">
              <w:rPr>
                <w:rFonts w:ascii="Calibri"/>
                <w:sz w:val="18"/>
              </w:rPr>
              <w:t>ling of carbon among the hydrosphere</w:t>
            </w:r>
            <w:r w:rsidR="00CA0761">
              <w:rPr>
                <w:rFonts w:ascii="Calibri"/>
                <w:sz w:val="18"/>
              </w:rPr>
              <w:t xml:space="preserve">, atmosphere, geosphere, and biosphere.  </w:t>
            </w:r>
            <w:r w:rsidR="00F869C1">
              <w:rPr>
                <w:rFonts w:ascii="Calibri"/>
                <w:b/>
                <w:sz w:val="18"/>
              </w:rPr>
              <w:t xml:space="preserve"> </w:t>
            </w:r>
          </w:p>
          <w:p w14:paraId="54B60928" w14:textId="77777777" w:rsidR="00F869C1" w:rsidRDefault="00F869C1" w:rsidP="00CE0E86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668A18B9" w14:textId="77777777" w:rsidR="00833704" w:rsidRPr="00833704" w:rsidRDefault="00833704" w:rsidP="00506665">
            <w:pPr>
              <w:pStyle w:val="TableParagraph"/>
              <w:ind w:right="21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7653C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5AE35F33" w14:textId="77777777" w:rsidR="00833704" w:rsidRPr="00833704" w:rsidRDefault="00833704" w:rsidP="00833704">
            <w:pPr>
              <w:pStyle w:val="TableParagraph"/>
              <w:ind w:right="210"/>
              <w:rPr>
                <w:rFonts w:ascii="Calibri" w:eastAsia="Calibri" w:hAnsi="Calibri" w:cs="Calibri"/>
                <w:bCs/>
              </w:rPr>
            </w:pPr>
          </w:p>
          <w:p w14:paraId="5FC81A3E" w14:textId="77777777" w:rsidR="00F869C1" w:rsidRDefault="00F869C1" w:rsidP="00CE0E86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1AA399E3" w14:textId="77777777" w:rsidR="00F869C1" w:rsidRDefault="00F869C1" w:rsidP="00CE0E86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11535962" w14:textId="77777777" w:rsidR="00F869C1" w:rsidRDefault="00F869C1" w:rsidP="00CE0E86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98B5C1" w14:textId="77777777" w:rsidR="00F869C1" w:rsidRPr="00F235E6" w:rsidRDefault="00F235E6" w:rsidP="00CE0E86">
            <w:pPr>
              <w:pStyle w:val="TableParagraph"/>
              <w:ind w:left="103" w:right="240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HS-ESS2-7.</w:t>
            </w:r>
            <w:r>
              <w:rPr>
                <w:rFonts w:ascii="Calibri"/>
                <w:sz w:val="18"/>
              </w:rPr>
              <w:t xml:space="preserve"> Construct an argument based on evidence about the simultaneous coevolution of Earth’</w:t>
            </w:r>
            <w:r w:rsidR="001A492B">
              <w:rPr>
                <w:rFonts w:ascii="Calibri"/>
                <w:sz w:val="18"/>
              </w:rPr>
              <w:t>s systems and</w:t>
            </w:r>
            <w:r>
              <w:rPr>
                <w:rFonts w:ascii="Calibri"/>
                <w:sz w:val="18"/>
              </w:rPr>
              <w:t xml:space="preserve"> life on Earth</w:t>
            </w:r>
            <w:r w:rsidR="00FF5BAF"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z w:val="18"/>
              </w:rPr>
              <w:t xml:space="preserve">  </w:t>
            </w:r>
          </w:p>
          <w:p w14:paraId="0E818CF3" w14:textId="77777777" w:rsidR="007653C2" w:rsidRDefault="007653C2" w:rsidP="00F235E6">
            <w:pPr>
              <w:tabs>
                <w:tab w:val="left" w:pos="1345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1B0905F8" w14:textId="77777777" w:rsidR="007653C2" w:rsidRDefault="007653C2" w:rsidP="00F235E6">
            <w:pPr>
              <w:tabs>
                <w:tab w:val="left" w:pos="1345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436BDB4" w14:textId="77777777" w:rsidR="00506665" w:rsidRDefault="007653C2" w:rsidP="00506665">
            <w:pPr>
              <w:tabs>
                <w:tab w:val="left" w:pos="1345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7653C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3188E97" w14:textId="77777777" w:rsidR="00F869C1" w:rsidRPr="005D481D" w:rsidRDefault="00F235E6" w:rsidP="00F235E6">
            <w:pPr>
              <w:tabs>
                <w:tab w:val="left" w:pos="1345"/>
              </w:tabs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34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22F56B" w14:textId="77777777" w:rsidR="00F869C1" w:rsidRDefault="00DF0EEF" w:rsidP="00DF0EEF">
            <w:pPr>
              <w:pStyle w:val="TableParagraph"/>
              <w:ind w:left="103" w:right="240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HS-ESS3-1.  </w:t>
            </w:r>
            <w:r w:rsidR="00C93777">
              <w:rPr>
                <w:rFonts w:ascii="Calibri"/>
                <w:b/>
                <w:sz w:val="18"/>
              </w:rPr>
              <w:t>*</w:t>
            </w:r>
            <w:r w:rsidR="005C4C4E">
              <w:rPr>
                <w:rFonts w:ascii="Calibri"/>
                <w:sz w:val="18"/>
              </w:rPr>
              <w:t>Construct</w:t>
            </w:r>
            <w:r>
              <w:rPr>
                <w:rFonts w:ascii="Calibri"/>
                <w:sz w:val="18"/>
              </w:rPr>
              <w:t xml:space="preserve"> an explanation based on evidence for how the availability of natural resources, occurrence of natural hazards, and changes in climate have influenced human activity.</w:t>
            </w:r>
          </w:p>
          <w:p w14:paraId="382DFD6A" w14:textId="77777777" w:rsidR="00DF0EEF" w:rsidRDefault="00DF0EEF" w:rsidP="00DF0EEF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575F996F" w14:textId="77777777" w:rsidR="00DF0EEF" w:rsidRPr="00DF0EEF" w:rsidRDefault="00DF0EEF" w:rsidP="00DF0EEF">
            <w:pPr>
              <w:pStyle w:val="TableParagraph"/>
              <w:ind w:left="103" w:right="240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HS-ESS3-2. </w:t>
            </w:r>
            <w:r w:rsidR="00C93777">
              <w:rPr>
                <w:rFonts w:ascii="Calibri"/>
                <w:b/>
                <w:sz w:val="18"/>
              </w:rPr>
              <w:t>*</w:t>
            </w:r>
            <w:r>
              <w:rPr>
                <w:rFonts w:ascii="Calibri"/>
                <w:sz w:val="18"/>
              </w:rPr>
              <w:t>Evaluate competing design solutions, for developing, managing, and utilizing energy and mineral resources based on cost-benefit ratios.</w:t>
            </w:r>
          </w:p>
          <w:p w14:paraId="098E0D92" w14:textId="77777777" w:rsidR="00F869C1" w:rsidRDefault="00F869C1" w:rsidP="00CE0E8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9AB5024" w14:textId="77777777" w:rsidR="00F869C1" w:rsidRDefault="00F869C1" w:rsidP="00CE0E8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C2E2E1A" w14:textId="77777777" w:rsidR="00F869C1" w:rsidRDefault="00F869C1" w:rsidP="00CE0E8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24FD647" w14:textId="77777777" w:rsidR="00F869C1" w:rsidRDefault="00F869C1" w:rsidP="00F869C1">
      <w:r>
        <w:br w:type="page"/>
      </w:r>
    </w:p>
    <w:tbl>
      <w:tblPr>
        <w:tblW w:w="1439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3870"/>
        <w:gridCol w:w="4230"/>
        <w:gridCol w:w="3433"/>
      </w:tblGrid>
      <w:tr w:rsidR="00F869C1" w14:paraId="5792E4EE" w14:textId="77777777" w:rsidTr="00CE0E86">
        <w:trPr>
          <w:trHeight w:hRule="exact" w:val="576"/>
        </w:trPr>
        <w:tc>
          <w:tcPr>
            <w:tcW w:w="1439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DC2561" w14:textId="77777777" w:rsidR="00F869C1" w:rsidRDefault="00F869C1" w:rsidP="00CE0E8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</w:rPr>
              <w:lastRenderedPageBreak/>
              <w:t>2</w:t>
            </w:r>
            <w:r w:rsidRPr="002000D2">
              <w:rPr>
                <w:rFonts w:ascii="Calibri" w:eastAsia="Calibri" w:hAnsi="Calibri" w:cs="Calibri"/>
                <w:b/>
                <w:bCs/>
                <w:sz w:val="36"/>
                <w:vertAlign w:val="superscript"/>
              </w:rPr>
              <w:t>nd</w:t>
            </w:r>
            <w:r w:rsidR="00F26E46">
              <w:rPr>
                <w:rFonts w:ascii="Calibri" w:eastAsia="Calibri" w:hAnsi="Calibri" w:cs="Calibri"/>
                <w:b/>
                <w:bCs/>
                <w:sz w:val="36"/>
              </w:rPr>
              <w:t xml:space="preserve"> Semester Resource Use</w:t>
            </w:r>
          </w:p>
        </w:tc>
      </w:tr>
      <w:tr w:rsidR="00F869C1" w14:paraId="69361901" w14:textId="77777777" w:rsidTr="000D1E13">
        <w:trPr>
          <w:trHeight w:hRule="exact" w:val="3600"/>
        </w:trPr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6569D5" w14:textId="77777777" w:rsidR="00F869C1" w:rsidRDefault="00F869C1" w:rsidP="00CE0E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299F563" w14:textId="77777777" w:rsidR="00F869C1" w:rsidRPr="008464B0" w:rsidRDefault="00F869C1" w:rsidP="00CE0E8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Unit title:  </w:t>
            </w:r>
            <w:r w:rsidR="00764D80">
              <w:rPr>
                <w:b/>
              </w:rPr>
              <w:t>Renewable/Non Renewable Resources</w:t>
            </w:r>
          </w:p>
          <w:p w14:paraId="676784BE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95C6C8F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</w:t>
            </w:r>
            <w:r w:rsidR="008A25AA"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9BD53E9" w14:textId="77777777" w:rsidR="00F869C1" w:rsidRDefault="00DE5072" w:rsidP="00A73328">
            <w:r>
              <w:t xml:space="preserve">How can we ethically manage </w:t>
            </w:r>
            <w:r w:rsidR="008E5C8F">
              <w:t xml:space="preserve">  </w:t>
            </w:r>
            <w:r w:rsidR="000D1E13">
              <w:t>non</w:t>
            </w:r>
            <w:r>
              <w:t xml:space="preserve">renewable </w:t>
            </w:r>
            <w:r w:rsidR="000D1E13">
              <w:t xml:space="preserve">and renewable </w:t>
            </w:r>
            <w:r>
              <w:t>resources?</w:t>
            </w:r>
          </w:p>
          <w:p w14:paraId="2F48E0B2" w14:textId="77777777" w:rsidR="00A73328" w:rsidRDefault="00A73328" w:rsidP="00A73328"/>
          <w:p w14:paraId="19E0D858" w14:textId="77777777" w:rsidR="00F869C1" w:rsidRPr="00A73328" w:rsidRDefault="00DE5072" w:rsidP="00A73328">
            <w:pPr>
              <w:pStyle w:val="TableParagraph"/>
              <w:ind w:right="240"/>
              <w:rPr>
                <w:rFonts w:ascii="Calibri"/>
              </w:rPr>
            </w:pPr>
            <w:r w:rsidRPr="00A73328">
              <w:rPr>
                <w:rFonts w:ascii="Calibri"/>
              </w:rPr>
              <w:t>What are the potential uses and limitations of n</w:t>
            </w:r>
            <w:r w:rsidR="0031121A">
              <w:rPr>
                <w:rFonts w:ascii="Calibri"/>
              </w:rPr>
              <w:t>onrenewable and renewable</w:t>
            </w:r>
            <w:r w:rsidRPr="00A73328">
              <w:rPr>
                <w:rFonts w:ascii="Calibri"/>
              </w:rPr>
              <w:t xml:space="preserve"> </w:t>
            </w:r>
            <w:r w:rsidR="0031121A">
              <w:rPr>
                <w:rFonts w:ascii="Calibri"/>
              </w:rPr>
              <w:t>re</w:t>
            </w:r>
            <w:r w:rsidRPr="00A73328">
              <w:rPr>
                <w:rFonts w:ascii="Calibri"/>
              </w:rPr>
              <w:t>sources?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D86CFA" w14:textId="77777777" w:rsidR="00F869C1" w:rsidRDefault="00F869C1" w:rsidP="00CE0E86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D997D3" w14:textId="77777777" w:rsidR="00F869C1" w:rsidRDefault="00F869C1" w:rsidP="00CE0E86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24A24DCC" w14:textId="77777777" w:rsidR="00F869C1" w:rsidRDefault="00A73328" w:rsidP="00CE0E86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</w:rPr>
              <w:t>Environmental Degradation</w:t>
            </w:r>
          </w:p>
          <w:p w14:paraId="018F6447" w14:textId="77777777" w:rsidR="00F869C1" w:rsidRDefault="00F869C1" w:rsidP="00CE0E86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506B11C" w14:textId="77777777" w:rsidR="00F869C1" w:rsidRDefault="008A25AA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</w:t>
            </w:r>
            <w:r w:rsidR="00F869C1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1CC57DA8" w14:textId="77777777" w:rsidR="00F869C1" w:rsidRDefault="008B1E0D" w:rsidP="008B1E0D">
            <w:r>
              <w:t>How do our choices as consumers and waste producers impact Earth’s systems?</w:t>
            </w:r>
          </w:p>
          <w:p w14:paraId="5F72460F" w14:textId="77777777" w:rsidR="008B1E0D" w:rsidRDefault="008B1E0D" w:rsidP="008B1E0D"/>
          <w:p w14:paraId="3DF697D9" w14:textId="77777777" w:rsidR="00F770C2" w:rsidRDefault="00F770C2" w:rsidP="008B1E0D"/>
          <w:p w14:paraId="382C36F9" w14:textId="77777777" w:rsidR="008B1E0D" w:rsidRDefault="008B1E0D" w:rsidP="008B1E0D"/>
          <w:p w14:paraId="1345D1D1" w14:textId="77777777" w:rsidR="00F869C1" w:rsidRDefault="00F869C1" w:rsidP="00CE0E86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8EECDB" w14:textId="77777777" w:rsidR="00F869C1" w:rsidRDefault="00F869C1" w:rsidP="00CE0E86">
            <w:pPr>
              <w:jc w:val="center"/>
              <w:rPr>
                <w:rFonts w:cs="Calibri"/>
                <w:b/>
                <w:bCs/>
              </w:rPr>
            </w:pPr>
          </w:p>
          <w:p w14:paraId="1E2174AA" w14:textId="77777777" w:rsidR="00F869C1" w:rsidRDefault="00F869C1" w:rsidP="00CE0E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title:</w:t>
            </w:r>
          </w:p>
          <w:p w14:paraId="04854ED7" w14:textId="77777777" w:rsidR="00F869C1" w:rsidRPr="008464B0" w:rsidRDefault="0090625D" w:rsidP="00CE0E86">
            <w:pPr>
              <w:jc w:val="center"/>
              <w:rPr>
                <w:b/>
              </w:rPr>
            </w:pPr>
            <w:r>
              <w:rPr>
                <w:b/>
              </w:rPr>
              <w:t>Environmental Policies</w:t>
            </w:r>
          </w:p>
          <w:p w14:paraId="092E409C" w14:textId="77777777" w:rsidR="00F869C1" w:rsidRDefault="00F869C1" w:rsidP="00CE0E86">
            <w:pPr>
              <w:pStyle w:val="TableParagraph"/>
              <w:ind w:left="158" w:right="152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E71647B" w14:textId="77777777" w:rsidR="00F869C1" w:rsidRDefault="008A25AA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</w:t>
            </w:r>
            <w:r w:rsidR="00F869C1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6F28AB48" w14:textId="77777777" w:rsidR="00A64F65" w:rsidRDefault="00A64F65" w:rsidP="00A64F65">
            <w:r>
              <w:t>How do environmental policies and trade-offs affect the health of the environment as well as societal needs?</w:t>
            </w:r>
          </w:p>
          <w:p w14:paraId="063FD8E1" w14:textId="77777777" w:rsidR="00BB5119" w:rsidRPr="00BB5119" w:rsidRDefault="00BB5119" w:rsidP="00A64F65">
            <w:pPr>
              <w:rPr>
                <w:rFonts w:ascii="Calibri"/>
              </w:rPr>
            </w:pPr>
          </w:p>
        </w:tc>
        <w:tc>
          <w:tcPr>
            <w:tcW w:w="34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6FDC9E" w14:textId="77777777" w:rsidR="00F869C1" w:rsidRDefault="00F869C1" w:rsidP="00CE0E86">
            <w:pPr>
              <w:jc w:val="center"/>
              <w:rPr>
                <w:rFonts w:cs="Calibri"/>
                <w:b/>
                <w:bCs/>
              </w:rPr>
            </w:pPr>
          </w:p>
          <w:p w14:paraId="106F9209" w14:textId="77777777" w:rsidR="00F869C1" w:rsidRPr="008464B0" w:rsidRDefault="00F869C1" w:rsidP="00CE0E8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234227AE" w14:textId="77777777" w:rsidR="00F869C1" w:rsidRDefault="0090625D" w:rsidP="00CE0E86">
            <w:pPr>
              <w:pStyle w:val="TableParagraph"/>
              <w:ind w:left="256" w:right="25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Sustainability &amp; Ethics</w:t>
            </w:r>
          </w:p>
          <w:p w14:paraId="3BF911D5" w14:textId="77777777" w:rsidR="0090625D" w:rsidRDefault="0090625D" w:rsidP="00CE0E86">
            <w:pPr>
              <w:pStyle w:val="TableParagraph"/>
              <w:ind w:left="256" w:right="259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2DE721" w14:textId="77777777" w:rsidR="00F869C1" w:rsidRDefault="00F869C1" w:rsidP="00CE0E86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Guiding Question</w:t>
            </w:r>
            <w:r w:rsidR="008A25AA"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508B328" w14:textId="77777777" w:rsidR="00A64F65" w:rsidRDefault="005427BD" w:rsidP="00B2589A">
            <w:pPr>
              <w:ind w:left="180"/>
              <w:rPr>
                <w:rFonts w:ascii="Calibri"/>
              </w:rPr>
            </w:pPr>
            <w:r>
              <w:rPr>
                <w:rFonts w:ascii="Calibri"/>
              </w:rPr>
              <w:t>How d</w:t>
            </w:r>
            <w:r w:rsidR="00A64F65" w:rsidRPr="00BB5119">
              <w:rPr>
                <w:rFonts w:ascii="Calibri"/>
              </w:rPr>
              <w:t>o we manage Earth’s resources sustainably and ethically</w:t>
            </w:r>
            <w:r w:rsidR="00A64F65">
              <w:rPr>
                <w:rFonts w:ascii="Calibri"/>
              </w:rPr>
              <w:t>?</w:t>
            </w:r>
          </w:p>
          <w:p w14:paraId="79CDDB05" w14:textId="77777777" w:rsidR="00A64F65" w:rsidRDefault="00A64F65" w:rsidP="00B2589A">
            <w:pPr>
              <w:ind w:left="180"/>
              <w:rPr>
                <w:rFonts w:ascii="Calibri"/>
              </w:rPr>
            </w:pPr>
          </w:p>
          <w:p w14:paraId="695858AF" w14:textId="77777777" w:rsidR="00A64F65" w:rsidRDefault="00A64F65" w:rsidP="00B2589A">
            <w:pPr>
              <w:ind w:left="180"/>
              <w:rPr>
                <w:rFonts w:ascii="Calibri"/>
              </w:rPr>
            </w:pPr>
            <w:r>
              <w:rPr>
                <w:rFonts w:ascii="Calibri"/>
              </w:rPr>
              <w:t>How can we use and develop technologies to increase sustainability?</w:t>
            </w:r>
          </w:p>
          <w:p w14:paraId="7D4F13CD" w14:textId="77777777" w:rsidR="00F869C1" w:rsidRDefault="00F869C1" w:rsidP="006F79AD">
            <w:pPr>
              <w:pStyle w:val="TableParagraph"/>
              <w:ind w:right="259"/>
              <w:rPr>
                <w:rFonts w:ascii="Calibri" w:eastAsia="Calibri" w:hAnsi="Calibri" w:cs="Calibri"/>
                <w:b/>
                <w:bCs/>
              </w:rPr>
            </w:pPr>
          </w:p>
          <w:p w14:paraId="5DB7A4B2" w14:textId="77777777" w:rsidR="00F869C1" w:rsidRDefault="00F869C1" w:rsidP="00CE0E86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</w:tc>
      </w:tr>
      <w:tr w:rsidR="00F869C1" w14:paraId="2C4DE1EA" w14:textId="77777777" w:rsidTr="00B2589A">
        <w:trPr>
          <w:trHeight w:hRule="exact" w:val="6048"/>
        </w:trPr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1B1F" w14:textId="77777777" w:rsidR="00F869C1" w:rsidRDefault="00F869C1" w:rsidP="00F770C2">
            <w:pPr>
              <w:ind w:left="165"/>
              <w:rPr>
                <w:rFonts w:ascii="Calibri" w:hAnsi="Calibri"/>
                <w:b/>
                <w:sz w:val="18"/>
              </w:rPr>
            </w:pPr>
            <w:r w:rsidRPr="00F770C2">
              <w:rPr>
                <w:rFonts w:ascii="Calibri" w:hAnsi="Calibri"/>
                <w:b/>
                <w:sz w:val="18"/>
              </w:rPr>
              <w:t>HS-</w:t>
            </w:r>
            <w:r w:rsidR="00F770C2" w:rsidRPr="00F770C2">
              <w:rPr>
                <w:rFonts w:ascii="Calibri" w:hAnsi="Calibri"/>
                <w:b/>
                <w:sz w:val="18"/>
              </w:rPr>
              <w:t xml:space="preserve">ESS3-1. </w:t>
            </w:r>
            <w:r w:rsidR="007F3E0D">
              <w:rPr>
                <w:rFonts w:ascii="Calibri" w:hAnsi="Calibri"/>
                <w:b/>
                <w:sz w:val="18"/>
              </w:rPr>
              <w:t>*</w:t>
            </w:r>
            <w:r w:rsidR="00F770C2" w:rsidRPr="00F770C2">
              <w:rPr>
                <w:rFonts w:ascii="Calibri" w:hAnsi="Calibri"/>
                <w:sz w:val="18"/>
              </w:rPr>
              <w:t>Construct an explanation based on evidence for how the availability of natural resources, occurrence of natural hazards, and changes in climate have influenced human activity.</w:t>
            </w:r>
          </w:p>
          <w:p w14:paraId="109F5359" w14:textId="77777777" w:rsidR="00F770C2" w:rsidRDefault="00F770C2" w:rsidP="00F770C2">
            <w:pPr>
              <w:ind w:left="165"/>
              <w:rPr>
                <w:rFonts w:ascii="Calibri" w:hAnsi="Calibri"/>
                <w:b/>
                <w:sz w:val="18"/>
              </w:rPr>
            </w:pPr>
          </w:p>
          <w:p w14:paraId="4B4D4410" w14:textId="77777777" w:rsidR="00F770C2" w:rsidRPr="00F770C2" w:rsidRDefault="00F770C2" w:rsidP="00F770C2">
            <w:pPr>
              <w:ind w:left="1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HS-ESS3-2. </w:t>
            </w:r>
            <w:r w:rsidR="00802964">
              <w:rPr>
                <w:rFonts w:ascii="Calibri" w:hAnsi="Calibri"/>
                <w:b/>
                <w:sz w:val="18"/>
              </w:rPr>
              <w:t>*</w:t>
            </w:r>
            <w:r>
              <w:rPr>
                <w:rFonts w:ascii="Calibri" w:hAnsi="Calibri"/>
                <w:sz w:val="18"/>
              </w:rPr>
              <w:t>Evaluate competing design solutions for developing, managing, and utilizing energy and mineral resources based on cost-benefit ratios.</w:t>
            </w:r>
          </w:p>
          <w:p w14:paraId="6E3905A2" w14:textId="77777777" w:rsidR="00F770C2" w:rsidRDefault="00F770C2" w:rsidP="00F770C2">
            <w:pPr>
              <w:ind w:left="165"/>
              <w:rPr>
                <w:rFonts w:ascii="Calibri" w:hAnsi="Calibri"/>
                <w:sz w:val="18"/>
              </w:rPr>
            </w:pPr>
          </w:p>
          <w:p w14:paraId="1C9A004E" w14:textId="77777777" w:rsidR="00E16E5C" w:rsidRDefault="00F770C2" w:rsidP="00F770C2">
            <w:pPr>
              <w:ind w:left="16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HS-ESS3-3. </w:t>
            </w:r>
            <w:r w:rsidR="00D800AE">
              <w:rPr>
                <w:rFonts w:ascii="Calibri" w:hAnsi="Calibri"/>
                <w:sz w:val="18"/>
              </w:rPr>
              <w:t>*</w:t>
            </w:r>
            <w:r>
              <w:rPr>
                <w:rFonts w:ascii="Calibri" w:hAnsi="Calibri"/>
                <w:sz w:val="18"/>
              </w:rPr>
              <w:t>Create a computational</w:t>
            </w:r>
            <w:r w:rsidR="00E16E5C">
              <w:rPr>
                <w:rFonts w:ascii="Calibri" w:hAnsi="Calibri"/>
                <w:sz w:val="18"/>
              </w:rPr>
              <w:t xml:space="preserve"> simulation to illustrate the relationships among the management of natural resources, the sustainability of human populations, and biodiversity.  </w:t>
            </w:r>
          </w:p>
          <w:p w14:paraId="23FD8490" w14:textId="1CB6538C" w:rsidR="00F770C2" w:rsidRPr="00F770C2" w:rsidRDefault="00F770C2" w:rsidP="00B2589A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3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575C" w14:textId="77777777" w:rsidR="00F869C1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F27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HS-ESS2-2.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Analyze geoscience data to make the claim that one change to Earth’s surface can create feedbacks that cause changes to other Earth systems.</w:t>
            </w:r>
          </w:p>
          <w:p w14:paraId="79CB5676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08C0D83E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F27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HS-ESS2-4. </w:t>
            </w:r>
            <w:r w:rsidR="00631712">
              <w:rPr>
                <w:rFonts w:ascii="Calibri" w:eastAsia="Calibri" w:hAnsi="Calibri" w:cs="Calibri"/>
                <w:bCs/>
                <w:sz w:val="16"/>
                <w:szCs w:val="16"/>
              </w:rPr>
              <w:t>*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Use a model to describe how variations in the flow of energy into and out of Earth’s systems result in changes in climate.</w:t>
            </w:r>
          </w:p>
          <w:p w14:paraId="6934813C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1E4EDC46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F27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HS-ESS3-2. </w:t>
            </w:r>
            <w:r w:rsidR="007C54CA">
              <w:rPr>
                <w:rFonts w:ascii="Calibri" w:eastAsia="Calibri" w:hAnsi="Calibri" w:cs="Calibri"/>
                <w:bCs/>
                <w:sz w:val="16"/>
                <w:szCs w:val="16"/>
              </w:rPr>
              <w:t>*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Evaluate competing design solutions for developing, managing, and utilizing energy and mineral resources based on cost-benefit ratios.</w:t>
            </w:r>
          </w:p>
          <w:p w14:paraId="52653E79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111A8805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F27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HS-ESS3-4. </w:t>
            </w:r>
            <w:r w:rsidR="00762140">
              <w:rPr>
                <w:rFonts w:ascii="Calibri" w:eastAsia="Calibri" w:hAnsi="Calibri" w:cs="Calibri"/>
                <w:bCs/>
                <w:sz w:val="16"/>
                <w:szCs w:val="16"/>
              </w:rPr>
              <w:t>*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Evaluate or refine a technological solution that reduces impacts of human activities on natural systems.</w:t>
            </w:r>
          </w:p>
          <w:p w14:paraId="41E0D60C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698066F8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F27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HS-ESS3-5. 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Analyze geoscience data and the results from global climate models to make an evidence-based forecast of the current rate of global or regional climate change and associated future impacts to Earth’s systems.</w:t>
            </w:r>
          </w:p>
          <w:p w14:paraId="7DFB2569" w14:textId="77777777" w:rsidR="00925EC2" w:rsidRPr="005F276B" w:rsidRDefault="00925EC2" w:rsidP="00CE0E86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479B81BB" w14:textId="23E1BC04" w:rsidR="00BB5119" w:rsidRPr="00BB5119" w:rsidRDefault="00925EC2" w:rsidP="00B2589A">
            <w:pPr>
              <w:pStyle w:val="TableParagraph"/>
              <w:ind w:left="180" w:right="21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F27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HS-ESS3-6. </w:t>
            </w:r>
            <w:r w:rsidR="008D1351">
              <w:rPr>
                <w:rFonts w:ascii="Calibri" w:eastAsia="Calibri" w:hAnsi="Calibri" w:cs="Calibri"/>
                <w:bCs/>
                <w:sz w:val="16"/>
                <w:szCs w:val="16"/>
              </w:rPr>
              <w:t>*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Use a computational representation to illustrate the relationsh</w:t>
            </w:r>
            <w:r w:rsidR="005F276B">
              <w:rPr>
                <w:rFonts w:ascii="Calibri" w:eastAsia="Calibri" w:hAnsi="Calibri" w:cs="Calibri"/>
                <w:bCs/>
                <w:sz w:val="16"/>
                <w:szCs w:val="16"/>
              </w:rPr>
              <w:t>i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ps among Ea</w:t>
            </w:r>
            <w:r w:rsidR="005F276B">
              <w:rPr>
                <w:rFonts w:ascii="Calibri" w:eastAsia="Calibri" w:hAnsi="Calibri" w:cs="Calibri"/>
                <w:bCs/>
                <w:sz w:val="16"/>
                <w:szCs w:val="16"/>
              </w:rPr>
              <w:t>r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>th</w:t>
            </w:r>
            <w:r w:rsidR="005F276B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systems and how those relationships are being modified due to human activity.</w:t>
            </w:r>
            <w:r w:rsidRPr="005F276B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AB8A" w14:textId="77777777" w:rsidR="00F869C1" w:rsidRDefault="006F79AD" w:rsidP="00CE0E86">
            <w:pPr>
              <w:ind w:left="180"/>
              <w:rPr>
                <w:rFonts w:ascii="Century Schoolbook" w:hAnsi="Century Schoolbook"/>
                <w:sz w:val="18"/>
              </w:rPr>
            </w:pPr>
            <w:r>
              <w:rPr>
                <w:b/>
                <w:sz w:val="18"/>
              </w:rPr>
              <w:t xml:space="preserve">HS-ETS1-1. </w:t>
            </w:r>
            <w:r>
              <w:rPr>
                <w:sz w:val="18"/>
              </w:rPr>
              <w:t>*</w:t>
            </w:r>
            <w:r w:rsidR="006E69B5">
              <w:rPr>
                <w:sz w:val="18"/>
              </w:rPr>
              <w:t>Analyze a major challenge to specify qualitative and quantitative criteria and constraints for solutions that account for societal needs and wants.</w:t>
            </w:r>
            <w:r w:rsidR="00F869C1">
              <w:rPr>
                <w:rFonts w:ascii="Century Schoolbook" w:hAnsi="Century Schoolbook"/>
                <w:sz w:val="18"/>
              </w:rPr>
              <w:t xml:space="preserve"> </w:t>
            </w:r>
          </w:p>
          <w:p w14:paraId="4DDDA759" w14:textId="77777777" w:rsidR="006E69B5" w:rsidRDefault="006E69B5" w:rsidP="00CE0E86">
            <w:pPr>
              <w:ind w:left="180"/>
              <w:rPr>
                <w:rFonts w:cs="Calibri"/>
                <w:b/>
                <w:bCs/>
                <w:sz w:val="18"/>
              </w:rPr>
            </w:pPr>
          </w:p>
          <w:p w14:paraId="4B69CF7B" w14:textId="77777777" w:rsidR="006E69B5" w:rsidRDefault="006E69B5" w:rsidP="00CE0E86">
            <w:pPr>
              <w:ind w:left="180"/>
              <w:rPr>
                <w:rFonts w:cs="Calibri"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 xml:space="preserve">HS-ETS1-2. </w:t>
            </w:r>
            <w:r>
              <w:rPr>
                <w:rFonts w:cs="Calibri"/>
                <w:bCs/>
                <w:sz w:val="18"/>
              </w:rPr>
              <w:t>Design a solution to a complex real-world problem by breaking it down into smaller, more manageable problems that can be solved through engineering.</w:t>
            </w:r>
          </w:p>
          <w:p w14:paraId="35498CD5" w14:textId="77777777" w:rsidR="006E69B5" w:rsidRDefault="006E69B5" w:rsidP="00CE0E86">
            <w:pPr>
              <w:ind w:left="180"/>
              <w:rPr>
                <w:rFonts w:cs="Calibri"/>
                <w:bCs/>
                <w:sz w:val="18"/>
              </w:rPr>
            </w:pPr>
          </w:p>
          <w:p w14:paraId="61AC977A" w14:textId="77777777" w:rsidR="006E69B5" w:rsidRDefault="006E69B5" w:rsidP="00CE0E86">
            <w:pPr>
              <w:ind w:left="180"/>
              <w:rPr>
                <w:rFonts w:cs="Calibri"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 xml:space="preserve">HS-ETS1-3. </w:t>
            </w:r>
            <w:r>
              <w:rPr>
                <w:rFonts w:cs="Calibri"/>
                <w:bCs/>
                <w:sz w:val="18"/>
              </w:rPr>
              <w:t xml:space="preserve">Evaluate a solution to a complex real-world problem based on prioritized criteria and trade-offs that account </w:t>
            </w:r>
            <w:r w:rsidR="00B522CC">
              <w:rPr>
                <w:rFonts w:cs="Calibri"/>
                <w:bCs/>
                <w:sz w:val="18"/>
              </w:rPr>
              <w:t>for a range of constraints, including cost, safety, reliability, and aesthetics, as well as possible social, cultural, and environmental impacts.</w:t>
            </w:r>
          </w:p>
          <w:p w14:paraId="353C03D4" w14:textId="77777777" w:rsidR="00B522CC" w:rsidRDefault="00B522CC" w:rsidP="00CE0E86">
            <w:pPr>
              <w:ind w:left="180"/>
              <w:rPr>
                <w:rFonts w:cs="Calibri"/>
                <w:bCs/>
                <w:sz w:val="18"/>
              </w:rPr>
            </w:pPr>
          </w:p>
          <w:p w14:paraId="5A6BB40E" w14:textId="77777777" w:rsidR="00B522CC" w:rsidRDefault="00A64F65" w:rsidP="00CE0E86">
            <w:pPr>
              <w:ind w:left="180"/>
              <w:rPr>
                <w:rFonts w:cs="Calibri"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HS-ET</w:t>
            </w:r>
            <w:r w:rsidR="00AD0F69">
              <w:rPr>
                <w:rFonts w:cs="Calibri"/>
                <w:b/>
                <w:bCs/>
                <w:sz w:val="18"/>
              </w:rPr>
              <w:t xml:space="preserve">S1-4. </w:t>
            </w:r>
            <w:r w:rsidR="00AD0F69">
              <w:rPr>
                <w:rFonts w:cs="Calibri"/>
                <w:bCs/>
                <w:sz w:val="18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  <w:p w14:paraId="78741772" w14:textId="77777777" w:rsidR="00AD0F69" w:rsidRPr="00AD0F69" w:rsidRDefault="00AD0F69" w:rsidP="00B2589A">
            <w:pPr>
              <w:rPr>
                <w:rFonts w:cs="Calibri"/>
                <w:bCs/>
                <w:sz w:val="18"/>
              </w:rPr>
            </w:pPr>
          </w:p>
        </w:tc>
        <w:tc>
          <w:tcPr>
            <w:tcW w:w="34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5C17" w14:textId="77777777" w:rsidR="00F869C1" w:rsidRPr="004F4CE0" w:rsidRDefault="00447192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  <w:r w:rsidRPr="004F4CE0">
              <w:rPr>
                <w:rFonts w:cs="Calibri"/>
                <w:b/>
                <w:bCs/>
                <w:sz w:val="16"/>
                <w:szCs w:val="16"/>
              </w:rPr>
              <w:t>HS-ETS</w:t>
            </w:r>
            <w:r w:rsidR="004F4CE0" w:rsidRPr="004F4CE0">
              <w:rPr>
                <w:rFonts w:cs="Calibri"/>
                <w:b/>
                <w:bCs/>
                <w:sz w:val="16"/>
                <w:szCs w:val="16"/>
              </w:rPr>
              <w:t>1</w:t>
            </w:r>
            <w:r w:rsidRPr="004F4CE0">
              <w:rPr>
                <w:rFonts w:cs="Calibri"/>
                <w:b/>
                <w:bCs/>
                <w:sz w:val="16"/>
                <w:szCs w:val="16"/>
              </w:rPr>
              <w:t xml:space="preserve">-1. </w:t>
            </w:r>
            <w:r w:rsidR="004F4CE0" w:rsidRPr="004F4CE0">
              <w:rPr>
                <w:rFonts w:cs="Calibri"/>
                <w:bCs/>
                <w:sz w:val="16"/>
                <w:szCs w:val="16"/>
              </w:rPr>
              <w:t>*</w:t>
            </w:r>
            <w:r w:rsidRPr="004F4CE0">
              <w:rPr>
                <w:rFonts w:cs="Calibri"/>
                <w:bCs/>
                <w:sz w:val="16"/>
                <w:szCs w:val="16"/>
              </w:rPr>
              <w:t>Analyze a major global challenge to specify qualitative and quant</w:t>
            </w:r>
            <w:r w:rsidR="007631AF" w:rsidRPr="004F4CE0">
              <w:rPr>
                <w:rFonts w:cs="Calibri"/>
                <w:bCs/>
                <w:sz w:val="16"/>
                <w:szCs w:val="16"/>
              </w:rPr>
              <w:t>itative criteria and constraints for solutions that account for societal needs to wants.</w:t>
            </w:r>
          </w:p>
          <w:p w14:paraId="5A3D9294" w14:textId="77777777" w:rsidR="007F3E0D" w:rsidRPr="004F4CE0" w:rsidRDefault="007F3E0D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</w:p>
          <w:p w14:paraId="072D28C3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  <w:r w:rsidRPr="004F4CE0">
              <w:rPr>
                <w:rFonts w:cs="Calibri"/>
                <w:b/>
                <w:bCs/>
                <w:sz w:val="16"/>
                <w:szCs w:val="16"/>
              </w:rPr>
              <w:t xml:space="preserve">HS-ESS3-1. </w:t>
            </w:r>
            <w:r w:rsidRPr="004F4CE0">
              <w:rPr>
                <w:rFonts w:cs="Calibri"/>
                <w:bCs/>
                <w:sz w:val="16"/>
                <w:szCs w:val="16"/>
              </w:rPr>
              <w:t>*Construct an explanation based on evidence for how the availability of natural resources, occurrence of natural hazards, and changes in climate have influenced human activity.</w:t>
            </w:r>
          </w:p>
          <w:p w14:paraId="6A817104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</w:p>
          <w:p w14:paraId="02D99ECB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  <w:r w:rsidRPr="004F4CE0">
              <w:rPr>
                <w:rFonts w:cs="Calibri"/>
                <w:b/>
                <w:bCs/>
                <w:sz w:val="16"/>
                <w:szCs w:val="16"/>
              </w:rPr>
              <w:t xml:space="preserve">HS-ESS3-2.  </w:t>
            </w:r>
            <w:r w:rsidRPr="004F4CE0">
              <w:rPr>
                <w:rFonts w:cs="Calibri"/>
                <w:bCs/>
                <w:sz w:val="16"/>
                <w:szCs w:val="16"/>
              </w:rPr>
              <w:t>*Evaluate competing design solutions for developing, managing, and utilizing energy and mineral resources based on cost-benefit ratios.</w:t>
            </w:r>
          </w:p>
          <w:p w14:paraId="71AD7A48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</w:p>
          <w:p w14:paraId="27390044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  <w:r w:rsidRPr="004F4CE0">
              <w:rPr>
                <w:rFonts w:cs="Calibri"/>
                <w:b/>
                <w:bCs/>
                <w:sz w:val="16"/>
                <w:szCs w:val="16"/>
              </w:rPr>
              <w:t xml:space="preserve">HS-ESS3-3. </w:t>
            </w:r>
            <w:r w:rsidRPr="004F4CE0">
              <w:rPr>
                <w:rFonts w:cs="Calibri"/>
                <w:bCs/>
                <w:sz w:val="16"/>
                <w:szCs w:val="16"/>
              </w:rPr>
              <w:t>*Create a computational simulation to illustrate the relationships among management of natural resources, the sustainability of human populations, and biodiversity.</w:t>
            </w:r>
          </w:p>
          <w:p w14:paraId="50CBEEAB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</w:p>
          <w:p w14:paraId="3A8FF847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  <w:r w:rsidRPr="004F4CE0">
              <w:rPr>
                <w:rFonts w:cs="Calibri"/>
                <w:b/>
                <w:bCs/>
                <w:sz w:val="16"/>
                <w:szCs w:val="16"/>
              </w:rPr>
              <w:t xml:space="preserve">HS-ESS3-4. </w:t>
            </w:r>
            <w:r w:rsidRPr="004F4CE0">
              <w:rPr>
                <w:rFonts w:cs="Calibri"/>
                <w:bCs/>
                <w:sz w:val="16"/>
                <w:szCs w:val="16"/>
              </w:rPr>
              <w:t>*Evaluate or refine a technological solutions that reduces impacts of human activities on natural systems.</w:t>
            </w:r>
          </w:p>
          <w:p w14:paraId="403493AF" w14:textId="77777777" w:rsidR="004F4CE0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</w:p>
          <w:p w14:paraId="3C127CE3" w14:textId="57E1CB58" w:rsidR="007F3E0D" w:rsidRPr="004F4CE0" w:rsidRDefault="004F4CE0" w:rsidP="00B2589A">
            <w:pPr>
              <w:ind w:left="180"/>
              <w:rPr>
                <w:rFonts w:cs="Calibri"/>
                <w:bCs/>
                <w:sz w:val="16"/>
                <w:szCs w:val="16"/>
              </w:rPr>
            </w:pPr>
            <w:r w:rsidRPr="004F4CE0">
              <w:rPr>
                <w:rFonts w:cs="Calibri"/>
                <w:b/>
                <w:bCs/>
                <w:sz w:val="16"/>
                <w:szCs w:val="16"/>
              </w:rPr>
              <w:t xml:space="preserve">HS-ESS3-6. </w:t>
            </w:r>
            <w:r w:rsidRPr="004F4CE0">
              <w:rPr>
                <w:rFonts w:cs="Calibri"/>
                <w:bCs/>
                <w:sz w:val="16"/>
                <w:szCs w:val="16"/>
              </w:rPr>
              <w:t xml:space="preserve"> *Use a computational representation to illustrate the relationships among Earth systems and how those are being mo</w:t>
            </w:r>
            <w:r w:rsidR="00B2589A">
              <w:rPr>
                <w:rFonts w:cs="Calibri"/>
                <w:bCs/>
                <w:sz w:val="16"/>
                <w:szCs w:val="16"/>
              </w:rPr>
              <w:t xml:space="preserve">dified due to human activity.  </w:t>
            </w:r>
          </w:p>
        </w:tc>
      </w:tr>
    </w:tbl>
    <w:p w14:paraId="42E0927E" w14:textId="77777777" w:rsidR="00F869C1" w:rsidRDefault="00F869C1" w:rsidP="00F869C1">
      <w:pPr>
        <w:rPr>
          <w:rFonts w:ascii="Times New Roman" w:eastAsia="Times New Roman" w:hAnsi="Times New Roman" w:cs="Times New Roman"/>
          <w:sz w:val="16"/>
          <w:szCs w:val="16"/>
        </w:rPr>
        <w:sectPr w:rsidR="00F869C1" w:rsidSect="00F869C1">
          <w:headerReference w:type="default" r:id="rId6"/>
          <w:footerReference w:type="default" r:id="rId7"/>
          <w:pgSz w:w="15840" w:h="12240" w:orient="landscape" w:code="1"/>
          <w:pgMar w:top="720" w:right="720" w:bottom="720" w:left="720" w:header="144" w:footer="296" w:gutter="0"/>
          <w:cols w:space="720"/>
          <w:docGrid w:linePitch="299"/>
        </w:sectPr>
      </w:pPr>
    </w:p>
    <w:p w14:paraId="67A6A869" w14:textId="77777777" w:rsidR="00F869C1" w:rsidRDefault="00F869C1" w:rsidP="00B2589A">
      <w:bookmarkStart w:id="1" w:name="_GoBack"/>
      <w:bookmarkEnd w:id="1"/>
    </w:p>
    <w:sectPr w:rsidR="00F869C1" w:rsidSect="00B417CC">
      <w:headerReference w:type="default" r:id="rId8"/>
      <w:footerReference w:type="default" r:id="rId9"/>
      <w:type w:val="continuous"/>
      <w:pgSz w:w="15840" w:h="12240" w:orient="landscape" w:code="1"/>
      <w:pgMar w:top="760" w:right="1320" w:bottom="700" w:left="1320" w:header="144" w:footer="5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5C62" w14:textId="77777777" w:rsidR="00C05B90" w:rsidRDefault="00C05B90">
      <w:r>
        <w:separator/>
      </w:r>
    </w:p>
  </w:endnote>
  <w:endnote w:type="continuationSeparator" w:id="0">
    <w:p w14:paraId="5ECFB84C" w14:textId="77777777" w:rsidR="00C05B90" w:rsidRDefault="00C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32D4" w14:textId="099426C2" w:rsidR="00187695" w:rsidRDefault="0073792D" w:rsidP="00B2589A">
    <w:pPr>
      <w:pStyle w:val="Footer"/>
      <w:tabs>
        <w:tab w:val="clear" w:pos="9360"/>
        <w:tab w:val="right" w:pos="14220"/>
      </w:tabs>
      <w:rPr>
        <w:sz w:val="20"/>
        <w:szCs w:val="20"/>
      </w:rPr>
    </w:pPr>
    <w:r>
      <w:t>* This Performance Expectation is covered in multiple units; mastery is expected at the end of the year.</w:t>
    </w:r>
    <w:r w:rsidR="00C92D19">
      <w:tab/>
      <w:t>Revised 2016-2017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CD2B" w14:textId="77777777" w:rsidR="00187695" w:rsidRDefault="007379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3EDCF" wp14:editId="222702C1">
              <wp:simplePos x="0" y="0"/>
              <wp:positionH relativeFrom="page">
                <wp:posOffset>14098270</wp:posOffset>
              </wp:positionH>
              <wp:positionV relativeFrom="page">
                <wp:posOffset>9596755</wp:posOffset>
              </wp:positionV>
              <wp:extent cx="545465" cy="127000"/>
              <wp:effectExtent l="127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38493" w14:textId="77C6B61B" w:rsidR="00187695" w:rsidRDefault="0073792D"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589A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o</w:t>
                          </w:r>
                          <w:r>
                            <w:rPr>
                              <w:rFonts w:ascii="Arial"/>
                            </w:rPr>
                            <w:t>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3ED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0.1pt;margin-top:755.65pt;width:42.9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HarwIAAKg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ARJy1Q9EgHje7EgALTnb5TCTg9dOCmB9gGlm2lqrsXxTeFuNjUhO/pWkrR15SUkJ1vbrpXV0cc&#10;ZUB2/UdRQhhy0MICDZVsTeugGQjQgaWnMzMmlQI2ozAKZxFGBRz5wdzzLHMuSabLnVT6PRUtMkaK&#10;JRBvwcnxXmmTDEkmFxOLi5w1jSW/4S82wHHcgdBw1ZyZJCyXz7EXbxfbReiEwWzrhF6WOet8Ezqz&#10;3J9H2btss8n8nyauHyY1K0vKTZhJV374Z7ydFD4q4qwsJRpWGjiTkpL73aaR6EhA17n9bMvh5OLm&#10;vkzDNgFqeVWSH4TeXRA7+Wwxd8I8jJx47i0cz4/v4pkXxmGWvyzpnnH67yWhPsVxFESjli5Jv6oN&#10;mL6QfVUbSVqmYXI0rE3x4uxEEqPALS8ttZqwZrSvWmHSv7QC6J6Itno1Eh3FqofdAChGxDtRPoFy&#10;pQBlgTxh3IFRC/kDox5GR4rV9wORFKPmAwf1mzkzGXIydpNBeAFXU6wxGs2NHufRoZNsXwPy+L64&#10;WMMLqZhV7yWL07uCcWCLOI0uM2+u/63XZcCufgEAAP//AwBQSwMEFAAGAAgAAAAhAHsTOwHhAAAA&#10;DwEAAA8AAABkcnMvZG93bnJldi54bWxMj8FOwzAQRO9I/IO1SNyoHUeNIMSpKgQnJEQaDhydxE2s&#10;xusQu234+25PcNyZp9mZYrO4kZ3MHKxHBclKADPY+s5ir+Crfnt4BBaixk6PHo2CXxNgU97eFDrv&#10;/Bkrc9rFnlEIhlwrGGKccs5DOxinw8pPBsnb+9npSOfc827WZwp3I5dCZNxpi/Rh0JN5GUx72B2d&#10;gu03Vq/256P5rPaVresnge/ZQan7u2X7DCyaJf7BcK1P1aGkTo0/YhfYqEBKKSSx5KyTJAVGjExF&#10;lgBrrlpKGi8L/n9HeQEAAP//AwBQSwECLQAUAAYACAAAACEAtoM4kv4AAADhAQAAEwAAAAAAAAAA&#10;AAAAAAAAAAAAW0NvbnRlbnRfVHlwZXNdLnhtbFBLAQItABQABgAIAAAAIQA4/SH/1gAAAJQBAAAL&#10;AAAAAAAAAAAAAAAAAC8BAABfcmVscy8ucmVsc1BLAQItABQABgAIAAAAIQDllxHarwIAAKgFAAAO&#10;AAAAAAAAAAAAAAAAAC4CAABkcnMvZTJvRG9jLnhtbFBLAQItABQABgAIAAAAIQB7EzsB4QAAAA8B&#10;AAAPAAAAAAAAAAAAAAAAAAkFAABkcnMvZG93bnJldi54bWxQSwUGAAAAAAQABADzAAAAFwYAAAAA&#10;" filled="f" stroked="f">
              <v:textbox inset="0,0,0,0">
                <w:txbxContent>
                  <w:p w14:paraId="0F238493" w14:textId="77C6B61B" w:rsidR="00187695" w:rsidRDefault="0073792D"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589A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o</w:t>
                    </w:r>
                    <w:r>
                      <w:rPr>
                        <w:rFonts w:ascii="Arial"/>
                      </w:rPr>
                      <w:t>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A176F6" wp14:editId="465D94D5">
              <wp:simplePos x="0" y="0"/>
              <wp:positionH relativeFrom="page">
                <wp:posOffset>901700</wp:posOffset>
              </wp:positionH>
              <wp:positionV relativeFrom="page">
                <wp:posOffset>9608820</wp:posOffset>
              </wp:positionV>
              <wp:extent cx="4718685" cy="24892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3FC9F" w14:textId="77777777" w:rsidR="00187695" w:rsidRDefault="0073792D"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publishe</w:t>
                          </w:r>
                          <w:r>
                            <w:rPr>
                              <w:rFonts w:ascii="Arial"/>
                            </w:rPr>
                            <w:t>d June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2016</w:t>
                          </w:r>
                        </w:p>
                        <w:p w14:paraId="51BF3D1F" w14:textId="77777777" w:rsidR="00187695" w:rsidRDefault="0073792D">
                          <w:pPr>
                            <w:pStyle w:val="BodyText"/>
                            <w:spacing w:before="8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View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Creativ</w:t>
                          </w:r>
                          <w:r>
                            <w:rPr>
                              <w:rFonts w:ascii="Arial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Common</w:t>
                          </w:r>
                          <w:r>
                            <w:rPr>
                              <w:rFonts w:ascii="Arial"/>
                            </w:rPr>
                            <w:t>s Attribution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3.</w:t>
                          </w:r>
                          <w:r>
                            <w:rPr>
                              <w:rFonts w:ascii="Arial"/>
                            </w:rPr>
                            <w:t xml:space="preserve">0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Unporte</w:t>
                          </w:r>
                          <w:r>
                            <w:rPr>
                              <w:rFonts w:ascii="Arial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Licens</w:t>
                          </w:r>
                          <w:r>
                            <w:rPr>
                              <w:rFonts w:ascii="Arial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 xml:space="preserve">t </w:t>
                          </w:r>
                          <w:hyperlink r:id="rId1">
                            <w:r>
                              <w:rPr>
                                <w:rFonts w:ascii="Arial"/>
                                <w:spacing w:val="-1"/>
                              </w:rPr>
                              <w:t>http://creativ</w:t>
                            </w:r>
                            <w:r>
                              <w:rPr>
                                <w:rFonts w:ascii="Arial"/>
                              </w:rPr>
                              <w:t xml:space="preserve">e </w:t>
                            </w:r>
                          </w:hyperlink>
                          <w:r>
                            <w:rPr>
                              <w:rFonts w:ascii="Arial"/>
                            </w:rPr>
                            <w:t>commons.org/licenses/by/3.0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C3BCB" id="Text Box 1" o:spid="_x0000_s1027" type="#_x0000_t202" style="position:absolute;margin-left:71pt;margin-top:756.6pt;width:371.55pt;height: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wo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XPrRIppjVMBZEEZxYFvnkmS63Uml31PRImOk&#10;WELnLTo53ioNPMB1cjHBuMhZ09juN/zZBjiOOxAbrpozk4Vt5mPsxdtoG4VOGCy2TuhlmXOTb0Jn&#10;kfvLefYu22wy/6eJ64dJzcqSchNmEpYf/lnjThIfJXGWlhINKw2cSUnJ/W7TSHQkIOzcfqZbkPyF&#10;m/s8DXsMXF5Q8oPQWwexky+ipRPm4dyJl17keH68jhdeGIdZ/pzSLeP03ymhPsXxPJiPYvotN89+&#10;r7mRpGUaRkfD2hRHZyeSGAlueWlbqwlrRvuiFCb9p1JAxaZGW8EajY5q1cNuOL0MADNi3onyARQs&#10;BQgMZApjD4xayB8Y9TBCUqy+H4ikGDUfOLwCM28mQ07GbjIIL+BqijVGo7nR41w6dJLta0Ae3xkX&#10;N/BSKmZF/JQFMDALGAuWy2mEmblzubZeT4N29QsAAP//AwBQSwMEFAAGAAgAAAAhAGDzzUniAAAA&#10;DQEAAA8AAABkcnMvZG93bnJldi54bWxMj8FOwzAQRO9I/IO1lbhRJ6GpQhqnqhCckBBpOHB0Yjex&#10;Gq9D7Lbh79meym1ndzT7ptjOdmBnPXnjUEC8jIBpbJ0y2An4qt8eM2A+SFRycKgF/GoP2/L+rpC5&#10;ches9HkfOkYh6HMpoA9hzDn3ba+t9Es3aqTbwU1WBpJTx9UkLxRuB55E0ZpbaZA+9HLUL71uj/uT&#10;FbD7xurV/Hw0n9WhMnX9HOH7+ijEw2LebYAFPYebGa74hA4lMTXuhMqzgfQqoS6BhjR+SoCRJcvS&#10;GFhzXaXJCnhZ8P8tyj8AAAD//wMAUEsBAi0AFAAGAAgAAAAhALaDOJL+AAAA4QEAABMAAAAAAAAA&#10;AAAAAAAAAAAAAFtDb250ZW50X1R5cGVzXS54bWxQSwECLQAUAAYACAAAACEAOP0h/9YAAACUAQAA&#10;CwAAAAAAAAAAAAAAAAAvAQAAX3JlbHMvLnJlbHNQSwECLQAUAAYACAAAACEAWlD8KK8CAACwBQAA&#10;DgAAAAAAAAAAAAAAAAAuAgAAZHJzL2Uyb0RvYy54bWxQSwECLQAUAAYACAAAACEAYPPNSeIAAAAN&#10;AQAADwAAAAAAAAAAAAAAAAAJBQAAZHJzL2Rvd25yZXYueG1sUEsFBgAAAAAEAAQA8wAAABgGAAAA&#10;AA==&#10;" filled="f" stroked="f">
              <v:textbox inset="0,0,0,0">
                <w:txbxContent>
                  <w:p w:rsidR="00187695" w:rsidRDefault="0073792D"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Version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1"/>
                      </w:rPr>
                      <w:t xml:space="preserve"> publishe</w:t>
                    </w:r>
                    <w:r>
                      <w:rPr>
                        <w:rFonts w:ascii="Arial"/>
                      </w:rPr>
                      <w:t>d June</w:t>
                    </w:r>
                    <w:r>
                      <w:rPr>
                        <w:rFonts w:ascii="Arial"/>
                        <w:spacing w:val="-1"/>
                      </w:rPr>
                      <w:t xml:space="preserve"> 2016</w:t>
                    </w:r>
                  </w:p>
                  <w:p w:rsidR="00187695" w:rsidRDefault="0073792D">
                    <w:pPr>
                      <w:pStyle w:val="BodyText"/>
                      <w:spacing w:before="8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View</w:t>
                    </w:r>
                    <w:r>
                      <w:rPr>
                        <w:rFonts w:ascii="Arial"/>
                        <w:spacing w:val="-1"/>
                      </w:rPr>
                      <w:t xml:space="preserve"> Creativ</w:t>
                    </w:r>
                    <w:r>
                      <w:rPr>
                        <w:rFonts w:ascii="Arial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</w:rPr>
                      <w:t>Common</w:t>
                    </w:r>
                    <w:r>
                      <w:rPr>
                        <w:rFonts w:ascii="Arial"/>
                      </w:rPr>
                      <w:t>s Attribution</w:t>
                    </w:r>
                    <w:r>
                      <w:rPr>
                        <w:rFonts w:ascii="Arial"/>
                        <w:spacing w:val="-1"/>
                      </w:rPr>
                      <w:t xml:space="preserve"> 3.</w:t>
                    </w:r>
                    <w:r>
                      <w:rPr>
                        <w:rFonts w:ascii="Arial"/>
                      </w:rPr>
                      <w:t xml:space="preserve">0 </w:t>
                    </w:r>
                    <w:r>
                      <w:rPr>
                        <w:rFonts w:ascii="Arial"/>
                        <w:spacing w:val="-1"/>
                      </w:rPr>
                      <w:t>Unporte</w:t>
                    </w:r>
                    <w:r>
                      <w:rPr>
                        <w:rFonts w:ascii="Arial"/>
                      </w:rPr>
                      <w:t xml:space="preserve">d </w:t>
                    </w:r>
                    <w:r>
                      <w:rPr>
                        <w:rFonts w:ascii="Arial"/>
                        <w:spacing w:val="-1"/>
                      </w:rPr>
                      <w:t>Licens</w:t>
                    </w:r>
                    <w:r>
                      <w:rPr>
                        <w:rFonts w:ascii="Arial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</w:rPr>
                      <w:t>a</w:t>
                    </w:r>
                    <w:r>
                      <w:rPr>
                        <w:rFonts w:ascii="Arial"/>
                      </w:rPr>
                      <w:t xml:space="preserve">t </w:t>
                    </w:r>
                    <w:hyperlink r:id="rId2">
                      <w:r>
                        <w:rPr>
                          <w:rFonts w:ascii="Arial"/>
                          <w:spacing w:val="-1"/>
                        </w:rPr>
                        <w:t>http://creativ</w:t>
                      </w:r>
                      <w:r>
                        <w:rPr>
                          <w:rFonts w:ascii="Arial"/>
                        </w:rPr>
                        <w:t xml:space="preserve">e </w:t>
                      </w:r>
                    </w:hyperlink>
                    <w:r>
                      <w:rPr>
                        <w:rFonts w:ascii="Arial"/>
                      </w:rPr>
                      <w:t>commons.org/licenses/by/3.0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72C0" w14:textId="77777777" w:rsidR="00C05B90" w:rsidRDefault="00C05B90">
      <w:r>
        <w:separator/>
      </w:r>
    </w:p>
  </w:footnote>
  <w:footnote w:type="continuationSeparator" w:id="0">
    <w:p w14:paraId="2AA0D4AB" w14:textId="77777777" w:rsidR="00C05B90" w:rsidRDefault="00C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7705" w14:textId="77777777" w:rsidR="00187695" w:rsidRDefault="00B2589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B2DB" w14:textId="77777777" w:rsidR="00187695" w:rsidRDefault="00B2589A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C1"/>
    <w:rsid w:val="00044DF9"/>
    <w:rsid w:val="000D1E13"/>
    <w:rsid w:val="000D2CDC"/>
    <w:rsid w:val="001A12B6"/>
    <w:rsid w:val="001A492B"/>
    <w:rsid w:val="00297B45"/>
    <w:rsid w:val="002E15F6"/>
    <w:rsid w:val="002F6EDA"/>
    <w:rsid w:val="00306161"/>
    <w:rsid w:val="0031121A"/>
    <w:rsid w:val="003670B5"/>
    <w:rsid w:val="0041476F"/>
    <w:rsid w:val="00447192"/>
    <w:rsid w:val="00470874"/>
    <w:rsid w:val="00486D05"/>
    <w:rsid w:val="00495FFA"/>
    <w:rsid w:val="004F4CE0"/>
    <w:rsid w:val="00506665"/>
    <w:rsid w:val="005427BD"/>
    <w:rsid w:val="005C4C4E"/>
    <w:rsid w:val="005D481D"/>
    <w:rsid w:val="005F276B"/>
    <w:rsid w:val="00631712"/>
    <w:rsid w:val="006E69B5"/>
    <w:rsid w:val="006F79AD"/>
    <w:rsid w:val="0073792D"/>
    <w:rsid w:val="00762140"/>
    <w:rsid w:val="007631AF"/>
    <w:rsid w:val="00764D80"/>
    <w:rsid w:val="007653C2"/>
    <w:rsid w:val="00797BD1"/>
    <w:rsid w:val="007C54CA"/>
    <w:rsid w:val="007F3E0D"/>
    <w:rsid w:val="007F4063"/>
    <w:rsid w:val="00802964"/>
    <w:rsid w:val="00810877"/>
    <w:rsid w:val="00816F65"/>
    <w:rsid w:val="00821DF2"/>
    <w:rsid w:val="00833704"/>
    <w:rsid w:val="008556BD"/>
    <w:rsid w:val="008A0F18"/>
    <w:rsid w:val="008A25AA"/>
    <w:rsid w:val="008B1E0D"/>
    <w:rsid w:val="008D1351"/>
    <w:rsid w:val="008D3F1A"/>
    <w:rsid w:val="008E5C8F"/>
    <w:rsid w:val="0090625D"/>
    <w:rsid w:val="00912446"/>
    <w:rsid w:val="00925EC2"/>
    <w:rsid w:val="0098170A"/>
    <w:rsid w:val="009B598A"/>
    <w:rsid w:val="00A4131B"/>
    <w:rsid w:val="00A64F65"/>
    <w:rsid w:val="00A73328"/>
    <w:rsid w:val="00AD0F69"/>
    <w:rsid w:val="00AD3B0A"/>
    <w:rsid w:val="00B2589A"/>
    <w:rsid w:val="00B522CC"/>
    <w:rsid w:val="00B7669E"/>
    <w:rsid w:val="00BB5119"/>
    <w:rsid w:val="00BC1DEF"/>
    <w:rsid w:val="00C05B90"/>
    <w:rsid w:val="00C73174"/>
    <w:rsid w:val="00C92D19"/>
    <w:rsid w:val="00C93777"/>
    <w:rsid w:val="00CA0761"/>
    <w:rsid w:val="00CA3848"/>
    <w:rsid w:val="00D44E3E"/>
    <w:rsid w:val="00D800AE"/>
    <w:rsid w:val="00D946CB"/>
    <w:rsid w:val="00DB11A9"/>
    <w:rsid w:val="00DD6F77"/>
    <w:rsid w:val="00DE1BF1"/>
    <w:rsid w:val="00DE5072"/>
    <w:rsid w:val="00DF0EEF"/>
    <w:rsid w:val="00DF6B46"/>
    <w:rsid w:val="00E07E79"/>
    <w:rsid w:val="00E16E5C"/>
    <w:rsid w:val="00F235E6"/>
    <w:rsid w:val="00F26E46"/>
    <w:rsid w:val="00F770C2"/>
    <w:rsid w:val="00F8061D"/>
    <w:rsid w:val="00F869C1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D5D7"/>
  <w15:chartTrackingRefBased/>
  <w15:docId w15:val="{39242B2C-43CA-4A3F-99BC-3CDEE89D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9C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69C1"/>
    <w:pPr>
      <w:ind w:left="324" w:hanging="180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869C1"/>
    <w:rPr>
      <w:rFonts w:ascii="Calibri" w:eastAsia="Calibri" w:hAnsi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869C1"/>
  </w:style>
  <w:style w:type="paragraph" w:styleId="Header">
    <w:name w:val="header"/>
    <w:basedOn w:val="Normal"/>
    <w:link w:val="HeaderChar"/>
    <w:uiPriority w:val="99"/>
    <w:unhideWhenUsed/>
    <w:rsid w:val="00F86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C1"/>
  </w:style>
  <w:style w:type="paragraph" w:styleId="Footer">
    <w:name w:val="footer"/>
    <w:basedOn w:val="Normal"/>
    <w:link w:val="FooterChar"/>
    <w:uiPriority w:val="99"/>
    <w:unhideWhenUsed/>
    <w:rsid w:val="00F86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/" TargetMode="External"/><Relationship Id="rId1" Type="http://schemas.openxmlformats.org/officeDocument/2006/relationships/hyperlink" Target="http://cre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Trish</dc:creator>
  <cp:keywords/>
  <dc:description/>
  <cp:lastModifiedBy>Scoggin, Sylvia</cp:lastModifiedBy>
  <cp:revision>4</cp:revision>
  <dcterms:created xsi:type="dcterms:W3CDTF">2017-02-01T23:38:00Z</dcterms:created>
  <dcterms:modified xsi:type="dcterms:W3CDTF">2017-04-03T19:39:00Z</dcterms:modified>
</cp:coreProperties>
</file>